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1730B">
      <w:pPr>
        <w:jc w:val="center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对账单</w:t>
      </w:r>
    </w:p>
    <w:p w14:paraId="06EDF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致：宁夏回族自治区人民医院</w:t>
      </w:r>
    </w:p>
    <w:p w14:paraId="617AA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由</w:t>
      </w:r>
      <w:r>
        <w:rPr>
          <w:rFonts w:hint="default" w:ascii="Times New Roman" w:hAnsi="Times New Roman" w:cs="Times New Roman"/>
          <w:b/>
          <w:bCs/>
          <w:i/>
          <w:iCs/>
          <w:color w:val="FF0000"/>
          <w:kern w:val="0"/>
          <w:sz w:val="22"/>
          <w:szCs w:val="22"/>
          <w:u w:val="none"/>
          <w:lang w:val="en-US" w:eastAsia="zh-CN" w:bidi="ar"/>
        </w:rPr>
        <w:t>XXXXXXXXXXXXXXXXXXXXX</w:t>
      </w:r>
      <w:r>
        <w:rPr>
          <w:rFonts w:hint="default" w:ascii="Times New Roman" w:hAnsi="Times New Roman" w:eastAsia="宋体" w:cs="Times New Roman"/>
          <w:sz w:val="24"/>
          <w:szCs w:val="24"/>
        </w:rPr>
        <w:t>发起的</w:t>
      </w:r>
      <w:r>
        <w:rPr>
          <w:rFonts w:hint="eastAsia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sz w:val="24"/>
          <w:szCs w:val="24"/>
        </w:rPr>
        <w:t>在贵院开展的</w:t>
      </w:r>
      <w:r>
        <w:rPr>
          <w:rFonts w:hint="eastAsia" w:cs="Times New Roman"/>
          <w:sz w:val="24"/>
          <w:szCs w:val="24"/>
          <w:lang w:eastAsia="zh-CN"/>
        </w:rPr>
        <w:t>《</w:t>
      </w:r>
      <w:r>
        <w:rPr>
          <w:rFonts w:hint="default" w:ascii="Times New Roman" w:hAnsi="Times New Roman" w:cs="Times New Roman"/>
          <w:b/>
          <w:bCs/>
          <w:i/>
          <w:iCs/>
          <w:color w:val="FF0000"/>
          <w:kern w:val="0"/>
          <w:sz w:val="22"/>
          <w:szCs w:val="22"/>
          <w:u w:val="none"/>
          <w:lang w:val="en-US" w:eastAsia="zh-CN" w:bidi="ar"/>
        </w:rPr>
        <w:t>XXXXXXXXXXXXXXXXXXXXXX</w:t>
      </w:r>
      <w:r>
        <w:rPr>
          <w:rFonts w:hint="eastAsia" w:cs="Times New Roman"/>
          <w:sz w:val="24"/>
          <w:szCs w:val="24"/>
          <w:lang w:eastAsia="zh-CN"/>
        </w:rPr>
        <w:t>》</w:t>
      </w:r>
      <w:r>
        <w:rPr>
          <w:rFonts w:hint="default" w:ascii="Times New Roman" w:hAnsi="Times New Roman" w:eastAsia="宋体" w:cs="Times New Roman"/>
          <w:sz w:val="24"/>
          <w:szCs w:val="24"/>
        </w:rPr>
        <w:t>已达到关中心条件，现与贵单位进行费用结算，费用信息如下，详细计算过程见附表：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 w14:paraId="3CDD6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1E213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产生费用总计（含税）</w:t>
            </w:r>
          </w:p>
        </w:tc>
        <w:tc>
          <w:tcPr>
            <w:tcW w:w="4148" w:type="dxa"/>
          </w:tcPr>
          <w:p w14:paraId="13469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1C192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1909C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已支付费用</w:t>
            </w:r>
          </w:p>
        </w:tc>
        <w:tc>
          <w:tcPr>
            <w:tcW w:w="4148" w:type="dxa"/>
          </w:tcPr>
          <w:p w14:paraId="104EA2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369D1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</w:tcPr>
          <w:p w14:paraId="3ECC5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待支付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（退款）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费用</w:t>
            </w:r>
          </w:p>
        </w:tc>
        <w:tc>
          <w:tcPr>
            <w:tcW w:w="4148" w:type="dxa"/>
          </w:tcPr>
          <w:p w14:paraId="1F568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</w:tbl>
    <w:p w14:paraId="39B8CF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default" w:ascii="Times New Roman" w:hAnsi="Times New Roman" w:eastAsia="宋体" w:cs="Times New Roman"/>
          <w:sz w:val="24"/>
          <w:szCs w:val="28"/>
        </w:rPr>
      </w:pPr>
      <w:r>
        <w:rPr>
          <w:rFonts w:hint="default" w:ascii="Times New Roman" w:hAnsi="Times New Roman" w:eastAsia="宋体" w:cs="Times New Roman"/>
          <w:sz w:val="24"/>
          <w:szCs w:val="28"/>
        </w:rPr>
        <w:t>如果费用记录与贵院费用记录相符，请在本函下端“数据确认无误”处确认；如有不符，请在“数据不符”处列明不符金额。费用核算无误后即安排公司打款。</w:t>
      </w:r>
    </w:p>
    <w:p w14:paraId="0FC9FF27">
      <w:pPr>
        <w:ind w:firstLine="420"/>
        <w:rPr>
          <w:rFonts w:hint="default" w:ascii="Times New Roman" w:hAnsi="Times New Roman" w:cs="Times New Roman"/>
        </w:rPr>
      </w:pPr>
    </w:p>
    <w:p w14:paraId="017C13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630" w:firstLine="420"/>
        <w:jc w:val="right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（公司盖章）</w:t>
      </w:r>
    </w:p>
    <w:p w14:paraId="58646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840" w:firstLine="420"/>
        <w:jc w:val="center"/>
        <w:textAlignment w:val="auto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                                           经办人：</w:t>
      </w:r>
    </w:p>
    <w:p w14:paraId="16D7D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840" w:firstLine="420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 xml:space="preserve">                                          日期：</w:t>
      </w:r>
    </w:p>
    <w:p w14:paraId="48FF8FF8">
      <w:pPr>
        <w:ind w:firstLine="420"/>
        <w:rPr>
          <w:rFonts w:hint="default" w:ascii="Times New Roman" w:hAnsi="Times New Roman" w:cs="Times New Roman"/>
        </w:rPr>
      </w:pPr>
    </w:p>
    <w:p w14:paraId="40EC732E">
      <w:pPr>
        <w:ind w:firstLine="420"/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以上信息已阅，可以进行财务结算！</w:t>
      </w:r>
    </w:p>
    <w:p w14:paraId="26789DBE">
      <w:pPr>
        <w:rPr>
          <w:rFonts w:hint="default" w:ascii="Times New Roman" w:hAnsi="Times New Roman" w:eastAsia="宋体" w:cs="Times New Roman"/>
          <w:sz w:val="24"/>
          <w:szCs w:val="24"/>
        </w:rPr>
      </w:pPr>
    </w:p>
    <w:p w14:paraId="5A8F960F"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主要研究者签字：</w:t>
      </w:r>
    </w:p>
    <w:p w14:paraId="1F128CA0">
      <w:pPr>
        <w:rPr>
          <w:rFonts w:hint="default" w:ascii="Times New Roman" w:hAnsi="Times New Roman" w:eastAsia="宋体" w:cs="Times New Roman"/>
          <w:sz w:val="24"/>
          <w:szCs w:val="24"/>
        </w:rPr>
      </w:pPr>
    </w:p>
    <w:p w14:paraId="494B252E">
      <w:pPr>
        <w:rPr>
          <w:rFonts w:hint="default" w:ascii="Times New Roman" w:hAnsi="Times New Roman" w:eastAsia="宋体" w:cs="Times New Roman"/>
          <w:sz w:val="24"/>
          <w:szCs w:val="24"/>
        </w:rPr>
      </w:pPr>
      <w:r>
        <w:rPr>
          <w:rFonts w:hint="default" w:ascii="Times New Roman" w:hAnsi="Times New Roman" w:eastAsia="宋体" w:cs="Times New Roman"/>
          <w:sz w:val="24"/>
          <w:szCs w:val="24"/>
        </w:rPr>
        <w:t>机构办公室签字：</w:t>
      </w:r>
    </w:p>
    <w:p w14:paraId="3223FFE5">
      <w:pPr>
        <w:rPr>
          <w:rFonts w:hint="default" w:ascii="Times New Roman" w:hAnsi="Times New Roman" w:eastAsia="宋体" w:cs="Times New Roman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 w14:paraId="01EA0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8" w:hRule="atLeast"/>
        </w:trPr>
        <w:tc>
          <w:tcPr>
            <w:tcW w:w="4148" w:type="dxa"/>
          </w:tcPr>
          <w:p w14:paraId="305934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数据证明无误</w:t>
            </w:r>
          </w:p>
          <w:p w14:paraId="361A0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56250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3DE3C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18F1D0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1E892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33D137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0D01E2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经办人：</w:t>
            </w:r>
          </w:p>
          <w:p w14:paraId="791FF6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日期：</w:t>
            </w:r>
          </w:p>
        </w:tc>
        <w:tc>
          <w:tcPr>
            <w:tcW w:w="4148" w:type="dxa"/>
          </w:tcPr>
          <w:p w14:paraId="06E9DB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数据不符，请列明不符金额</w:t>
            </w:r>
          </w:p>
          <w:p w14:paraId="138AC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5CE05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2B6082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59DE66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679A3B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1BEE6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  <w:p w14:paraId="61F80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经办人：</w:t>
            </w:r>
          </w:p>
          <w:p w14:paraId="7E502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日期：</w:t>
            </w:r>
          </w:p>
        </w:tc>
      </w:tr>
    </w:tbl>
    <w:p w14:paraId="19117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黑体" w:cs="Times New Roman"/>
          <w:b/>
          <w:color w:val="FF0000"/>
          <w:kern w:val="44"/>
          <w:sz w:val="28"/>
          <w:szCs w:val="28"/>
          <w:highlight w:val="none"/>
        </w:rPr>
      </w:pPr>
      <w:r>
        <w:rPr>
          <w:rFonts w:hint="default" w:ascii="Times New Roman" w:hAnsi="Times New Roman" w:eastAsia="黑体" w:cs="Times New Roman"/>
          <w:b/>
          <w:color w:val="FF0000"/>
          <w:kern w:val="44"/>
          <w:sz w:val="28"/>
          <w:szCs w:val="28"/>
          <w:highlight w:val="none"/>
          <w:lang w:eastAsia="zh-CN"/>
        </w:rPr>
        <w:t>对账单一式两份</w:t>
      </w:r>
      <w:r>
        <w:rPr>
          <w:rFonts w:hint="default" w:ascii="Times New Roman" w:hAnsi="Times New Roman" w:eastAsia="黑体" w:cs="Times New Roman"/>
          <w:b/>
          <w:color w:val="FF0000"/>
          <w:kern w:val="44"/>
          <w:sz w:val="28"/>
          <w:szCs w:val="28"/>
          <w:highlight w:val="none"/>
        </w:rPr>
        <w:br w:type="page"/>
      </w:r>
    </w:p>
    <w:p w14:paraId="07C6EA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  <w:t>1</w:t>
      </w:r>
    </w:p>
    <w:p w14:paraId="3E67B30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2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5"/>
        <w:gridCol w:w="4374"/>
      </w:tblGrid>
      <w:tr w14:paraId="12490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65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XXXXXXXXXXXXXXXXXXXXXX</w:t>
            </w: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项目临床试验费用汇总表</w:t>
            </w:r>
          </w:p>
        </w:tc>
      </w:tr>
      <w:tr w14:paraId="0BFD4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07C7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研究者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观察费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F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683AB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9860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机构管理费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4B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1EB45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B9C8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检查费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5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12BA0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B429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受试者补助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E2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794C6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4F5B3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立项审查费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（是否在首笔款前单独打款）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838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65F0B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32FC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质控费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2CD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2000元</w:t>
            </w:r>
          </w:p>
        </w:tc>
      </w:tr>
      <w:tr w14:paraId="45378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2920B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药品管理费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2B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2000元</w:t>
            </w:r>
          </w:p>
        </w:tc>
      </w:tr>
      <w:tr w14:paraId="417BF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6C45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CRC管理费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E9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5000元</w:t>
            </w:r>
          </w:p>
        </w:tc>
      </w:tr>
      <w:tr w14:paraId="48002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A98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资料管理费</w:t>
            </w:r>
            <w:r>
              <w:rPr>
                <w:rFonts w:hint="eastAsia" w:cs="Times New Roman"/>
                <w:b/>
                <w:bCs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（前五年免费，五年后3000元/年，且需至少预支付6000元）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611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3B3119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84FF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增值税（1%）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3A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5E83E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353B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附加税（增值税的12%）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9F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3012F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65855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总计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34C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7CA87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E719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首款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C2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1C724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1225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二笔款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1C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728D9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71F98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尾款（待支付）</w:t>
            </w:r>
          </w:p>
        </w:tc>
        <w:tc>
          <w:tcPr>
            <w:tcW w:w="4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8D6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 w14:paraId="48312D1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备注：</w:t>
      </w:r>
      <w:r>
        <w:rPr>
          <w:rFonts w:hint="default" w:ascii="Times New Roman" w:hAnsi="Times New Roman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涉及补尾款的项目，剩余尾款需按照项目经费结算时国家政策要求，缴纳税费及附加税。财务核对金额无误后，申办者支付尾款，并将汇款凭证及开票信息发送至机构邮箱（nxrmyygcp@163.com），开具尾款发票请联系郑蓉蓉老师，电话：0951-5920502。</w:t>
      </w:r>
    </w:p>
    <w:p w14:paraId="0554D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eastAsia" w:cs="Times New Roman"/>
          <w:b/>
          <w:kern w:val="44"/>
          <w:sz w:val="24"/>
          <w:szCs w:val="24"/>
          <w:lang w:val="en-US" w:eastAsia="zh-CN"/>
        </w:rPr>
        <w:t>2</w:t>
      </w:r>
    </w:p>
    <w:p w14:paraId="64289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检查费明细</w:t>
      </w:r>
    </w:p>
    <w:tbl>
      <w:tblPr>
        <w:tblStyle w:val="2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404"/>
        <w:gridCol w:w="404"/>
        <w:gridCol w:w="1007"/>
        <w:gridCol w:w="1007"/>
        <w:gridCol w:w="993"/>
        <w:gridCol w:w="1038"/>
        <w:gridCol w:w="1083"/>
        <w:gridCol w:w="1001"/>
        <w:gridCol w:w="591"/>
        <w:gridCol w:w="591"/>
      </w:tblGrid>
      <w:tr w14:paraId="5F650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4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90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筛选号</w:t>
            </w:r>
          </w:p>
        </w:tc>
        <w:tc>
          <w:tcPr>
            <w:tcW w:w="87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V1</w:t>
            </w:r>
          </w:p>
        </w:tc>
        <w:tc>
          <w:tcPr>
            <w:tcW w:w="24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7B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........</w:t>
            </w:r>
          </w:p>
        </w:tc>
        <w:tc>
          <w:tcPr>
            <w:tcW w:w="2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3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9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计划外访视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D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8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0F2E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721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1BB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15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实际费用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55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9B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实际费用</w:t>
            </w: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6F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96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实际费用</w:t>
            </w: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1C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1B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实际费用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6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D4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268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B55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00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685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80D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1E4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2E8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93A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69A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B34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BA2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22A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735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063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0EA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85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2C0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787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14F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1009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BA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908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CA5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5F2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40F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AED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5BC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932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8F5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93E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F17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D1C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01F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D2E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74C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ED5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9D4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702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A5A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2649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2C5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6F1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070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CB02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89E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DD8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E9F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BB9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149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EC7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832C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A66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C4D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E66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CAE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9BD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212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CD9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9BA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009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F27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1C06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EDE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879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9BC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0F9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55D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391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489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95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772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4443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08E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2DC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92E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5079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564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D68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CCB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413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45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B50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537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6466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8B3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DB1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8A8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28C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81D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5DD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EAAC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F92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8CF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1D8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E5B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E6A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354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6A4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159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A92F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800C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3BC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CB0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0F6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36B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47E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138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6F1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F34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8DC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E26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D00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235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2CE2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6C4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E65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3A8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5F1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13E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437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54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AF7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1B39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75D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7CE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D775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CD6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192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8F8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BB1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7C6B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06A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C8B6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CDD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4E5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E4A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0F9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F4D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8BE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60E7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13A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D2D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4D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4D1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4C8A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836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D58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957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B54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B986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EEC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45F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2D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866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301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4D6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E66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943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4C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7E4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DEF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4AC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F0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398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5E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B6D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8432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11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2AE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863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734C7"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总计</w:t>
            </w:r>
          </w:p>
        </w:tc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C5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A7A4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3A0831E">
      <w:pPr>
        <w:rPr>
          <w:rFonts w:hint="default" w:ascii="Times New Roman" w:hAnsi="Times New Roman" w:eastAsia="黑体" w:cs="Times New Roman"/>
          <w:b/>
          <w:kern w:val="44"/>
          <w:sz w:val="28"/>
          <w:szCs w:val="28"/>
        </w:rPr>
      </w:pPr>
      <w:r>
        <w:rPr>
          <w:rFonts w:hint="default" w:ascii="Times New Roman" w:hAnsi="Times New Roman" w:eastAsia="黑体" w:cs="Times New Roman"/>
          <w:b/>
          <w:kern w:val="44"/>
          <w:sz w:val="28"/>
          <w:szCs w:val="28"/>
        </w:rPr>
        <w:br w:type="page"/>
      </w:r>
    </w:p>
    <w:p w14:paraId="70A0D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eastAsia" w:cs="Times New Roman"/>
          <w:b/>
          <w:kern w:val="44"/>
          <w:sz w:val="24"/>
          <w:szCs w:val="24"/>
          <w:lang w:val="en-US" w:eastAsia="zh-CN"/>
        </w:rPr>
        <w:t>3</w:t>
      </w:r>
    </w:p>
    <w:p w14:paraId="095F2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受试者</w:t>
      </w:r>
      <w:r>
        <w:rPr>
          <w:rFonts w:hint="eastAsia" w:cs="Times New Roman"/>
          <w:b/>
          <w:kern w:val="44"/>
          <w:sz w:val="24"/>
          <w:szCs w:val="24"/>
          <w:lang w:val="en-US" w:eastAsia="zh-CN"/>
        </w:rPr>
        <w:t>补助</w:t>
      </w: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明细</w:t>
      </w:r>
    </w:p>
    <w:tbl>
      <w:tblPr>
        <w:tblStyle w:val="2"/>
        <w:tblW w:w="500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818"/>
        <w:gridCol w:w="739"/>
        <w:gridCol w:w="794"/>
        <w:gridCol w:w="774"/>
        <w:gridCol w:w="753"/>
        <w:gridCol w:w="715"/>
        <w:gridCol w:w="830"/>
        <w:gridCol w:w="739"/>
        <w:gridCol w:w="771"/>
        <w:gridCol w:w="928"/>
      </w:tblGrid>
      <w:tr w14:paraId="0076D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9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A3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筛选号</w:t>
            </w:r>
          </w:p>
        </w:tc>
        <w:tc>
          <w:tcPr>
            <w:tcW w:w="9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54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V1</w:t>
            </w:r>
          </w:p>
        </w:tc>
        <w:tc>
          <w:tcPr>
            <w:tcW w:w="9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A5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V2</w:t>
            </w:r>
          </w:p>
        </w:tc>
        <w:tc>
          <w:tcPr>
            <w:tcW w:w="86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8E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A0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V4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7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3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B5B8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4A4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35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B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C1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2D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8B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FE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2E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B6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FF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3F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1311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B32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CD4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48E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41C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ACA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BDB0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E25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D14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598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9C7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824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8E59F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8915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7CEC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2D7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0B9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390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A9C0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DA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4BC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F80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EF0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BD0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227F4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3244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CBB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D85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5FE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2CD7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B23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11B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E95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798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075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4E2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7D96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589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E60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CF8C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31F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3BF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121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25C4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40E8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32C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4DF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A46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1E44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177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D8F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C35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8DF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ABB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AB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E73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E5C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C6B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B88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FB7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22067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BC7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3A8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37C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0F9B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EA2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D28C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7B1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FC0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D6C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011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9AE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BE87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BE7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3EC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D38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C9E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3ED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FB9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583A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2475C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1CC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E6D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210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BC38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9AF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5B4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7B5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539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933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F03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61B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A05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9B6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20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3AF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7AF2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0B3E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40A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24A8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1C3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A8C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D80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1DC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2E86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9C7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F03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A2F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26C5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C44F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20D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A88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A8B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900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2A3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1C3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A43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657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558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559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AC63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BA4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7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A7D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F467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B57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81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6E41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6A80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7AF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F2F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259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4C0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167D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003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01E4"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总计</w:t>
            </w:r>
          </w:p>
        </w:tc>
        <w:tc>
          <w:tcPr>
            <w:tcW w:w="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D756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65BE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 w14:paraId="090693EC">
      <w:pP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br w:type="page"/>
      </w:r>
    </w:p>
    <w:p w14:paraId="4DD11B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  <w:t>附件</w:t>
      </w:r>
      <w:r>
        <w:rPr>
          <w:rFonts w:hint="eastAsia" w:cs="Times New Roman"/>
          <w:b/>
          <w:kern w:val="44"/>
          <w:sz w:val="24"/>
          <w:szCs w:val="24"/>
          <w:lang w:val="en-US" w:eastAsia="zh-CN"/>
        </w:rPr>
        <w:t>4</w:t>
      </w:r>
    </w:p>
    <w:p w14:paraId="2CA6C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kern w:val="44"/>
          <w:sz w:val="24"/>
          <w:szCs w:val="24"/>
          <w:lang w:val="en-US" w:eastAsia="zh-CN"/>
        </w:rPr>
        <w:t>研究者观察费明细</w:t>
      </w:r>
    </w:p>
    <w:tbl>
      <w:tblPr>
        <w:tblStyle w:val="2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794"/>
        <w:gridCol w:w="721"/>
        <w:gridCol w:w="788"/>
        <w:gridCol w:w="752"/>
        <w:gridCol w:w="818"/>
        <w:gridCol w:w="655"/>
        <w:gridCol w:w="836"/>
        <w:gridCol w:w="733"/>
        <w:gridCol w:w="827"/>
        <w:gridCol w:w="920"/>
      </w:tblGrid>
      <w:tr w14:paraId="2DFF4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9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EB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筛选号</w:t>
            </w:r>
          </w:p>
        </w:tc>
        <w:tc>
          <w:tcPr>
            <w:tcW w:w="88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D2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V1</w:t>
            </w:r>
          </w:p>
        </w:tc>
        <w:tc>
          <w:tcPr>
            <w:tcW w:w="90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0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V2</w:t>
            </w:r>
          </w:p>
        </w:tc>
        <w:tc>
          <w:tcPr>
            <w:tcW w:w="86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6D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</w:t>
            </w: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2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F3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V4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0C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DD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03756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64D0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4C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ED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27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848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72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1E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F7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访视日期</w:t>
            </w: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3E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补助金额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60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A0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EC7B2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99E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578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316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97E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F9F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8A9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BFC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8DD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CC58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86D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52AC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2E0BE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EB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E5A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922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A2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80B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BBC5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EB0C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3D2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B7F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A6E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04D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D8A2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90D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4A0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256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309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BD2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CB6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4D32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4FA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3C7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A1E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7007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03234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3A2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4A5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413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680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89A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DEB0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832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49B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791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B37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BFD5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D3A6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DE5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1CC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11B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5465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DFC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135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B88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FB48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2B5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145F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836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F7CE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762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E711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28EF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8AC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D4A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A594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44E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3A6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4464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5E0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624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7640E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F60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848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901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B14C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E29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DA8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72B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659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470F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FA9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FF81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24224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A2A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525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297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BA6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647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A18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3BE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91B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46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6BB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A6D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4667A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E31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298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94BD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E52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B99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CDF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D530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AFDF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964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254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A7A0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79E9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54E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FF9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FEBD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A7C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20B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D99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268B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ABA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487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1F2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EB9A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5A44A2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8CC7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A13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D7CE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225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E083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F634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3F0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4B0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3241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51C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6D3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1FE0B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AB0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691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E3BD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B1D9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535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6810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D21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670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B929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A04A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39E6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7142C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6BB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CAD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9E0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B55E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9A64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87F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9E5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99DD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1BD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445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74E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3DCDE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3974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02DF0">
            <w:pPr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总计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D47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358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026F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</w:pPr>
    </w:p>
    <w:p w14:paraId="66584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b/>
          <w:kern w:val="44"/>
          <w:sz w:val="24"/>
          <w:szCs w:val="24"/>
          <w:lang w:eastAsia="zh-CN"/>
        </w:rPr>
      </w:pPr>
    </w:p>
    <w:p w14:paraId="57C42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50597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73FDB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3C48F0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481DFF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6CDCF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1E9E97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08C7A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5732D1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1B5C2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</w:p>
    <w:p w14:paraId="1534D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  <w:t>附件</w:t>
      </w:r>
      <w:r>
        <w:rPr>
          <w:rFonts w:hint="eastAsia" w:cs="Times New Roman"/>
          <w:b/>
          <w:kern w:val="44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cs="Times New Roman"/>
          <w:b/>
          <w:kern w:val="44"/>
          <w:sz w:val="24"/>
          <w:szCs w:val="24"/>
          <w:lang w:val="en-US" w:eastAsia="zh-CN"/>
        </w:rPr>
        <w:t xml:space="preserve">                    </w:t>
      </w:r>
      <w:r>
        <w:rPr>
          <w:rFonts w:hint="eastAsia" w:ascii="Times New Roman" w:hAnsi="Times New Roman" w:eastAsia="宋体" w:cs="Times New Roman"/>
          <w:b/>
          <w:kern w:val="44"/>
          <w:sz w:val="24"/>
          <w:szCs w:val="24"/>
          <w:lang w:val="en-US" w:eastAsia="zh-CN"/>
        </w:rPr>
        <w:t>研究者观察费分配计算明细</w:t>
      </w:r>
      <w:r>
        <w:rPr>
          <w:rFonts w:hint="eastAsia" w:cs="Times New Roman"/>
          <w:b/>
          <w:color w:val="FF0000"/>
          <w:kern w:val="44"/>
          <w:sz w:val="24"/>
          <w:szCs w:val="24"/>
          <w:lang w:val="en-US" w:eastAsia="zh-CN"/>
        </w:rPr>
        <w:t>（机构填写）</w:t>
      </w:r>
    </w:p>
    <w:p w14:paraId="532E7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sz w:val="28"/>
          <w:szCs w:val="36"/>
          <w:lang w:val="en-US" w:eastAsia="zh-CN"/>
        </w:rPr>
      </w:pPr>
    </w:p>
    <w:p w14:paraId="2A4FD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研究者观察费：</w:t>
      </w:r>
      <w:r>
        <w:rPr>
          <w:rFonts w:hint="eastAsia" w:cs="Times New Roman"/>
          <w:sz w:val="28"/>
          <w:szCs w:val="36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元</w:t>
      </w:r>
    </w:p>
    <w:p w14:paraId="17631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机构管理费：</w:t>
      </w:r>
      <w:r>
        <w:rPr>
          <w:rFonts w:hint="eastAsia" w:cs="Times New Roman"/>
          <w:sz w:val="28"/>
          <w:szCs w:val="36"/>
          <w:lang w:val="en-US" w:eastAsia="zh-CN"/>
        </w:rPr>
        <w:t xml:space="preserve">     </w:t>
      </w:r>
      <w:r>
        <w:rPr>
          <w:rFonts w:hint="default" w:ascii="Arial" w:hAnsi="Arial" w:cs="Arial"/>
          <w:sz w:val="28"/>
          <w:szCs w:val="36"/>
          <w:lang w:val="en-US" w:eastAsia="zh-CN"/>
        </w:rPr>
        <w:t>×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20%=</w:t>
      </w:r>
      <w:r>
        <w:rPr>
          <w:rFonts w:hint="eastAsia" w:cs="Times New Roman"/>
          <w:sz w:val="28"/>
          <w:szCs w:val="36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元</w:t>
      </w:r>
    </w:p>
    <w:p w14:paraId="41BE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医院运行成本：</w:t>
      </w:r>
      <w:r>
        <w:rPr>
          <w:rFonts w:hint="eastAsia" w:cs="Times New Roman"/>
          <w:sz w:val="28"/>
          <w:szCs w:val="36"/>
          <w:lang w:val="en-US" w:eastAsia="zh-CN"/>
        </w:rPr>
        <w:t xml:space="preserve">   </w:t>
      </w:r>
      <w:r>
        <w:rPr>
          <w:rFonts w:hint="default" w:cs="Times New Roman"/>
          <w:sz w:val="28"/>
          <w:szCs w:val="36"/>
          <w:lang w:val="en-US" w:eastAsia="zh-CN"/>
        </w:rPr>
        <w:t>×</w:t>
      </w:r>
      <w:r>
        <w:rPr>
          <w:rFonts w:hint="eastAsia" w:cs="Times New Roman"/>
          <w:sz w:val="28"/>
          <w:szCs w:val="36"/>
          <w:lang w:val="en-US" w:eastAsia="zh-CN"/>
        </w:rPr>
        <w:t xml:space="preserve">20%=       </w:t>
      </w:r>
      <w:r>
        <w:rPr>
          <w:rFonts w:hint="default" w:cs="Times New Roman"/>
          <w:sz w:val="28"/>
          <w:szCs w:val="36"/>
          <w:lang w:val="en-US" w:eastAsia="zh-CN"/>
        </w:rPr>
        <w:t>元</w:t>
      </w:r>
    </w:p>
    <w:p w14:paraId="2D34C4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cs="Times New Roman"/>
          <w:sz w:val="28"/>
          <w:szCs w:val="36"/>
          <w:lang w:val="en-US" w:eastAsia="zh-CN"/>
        </w:rPr>
      </w:pPr>
      <w:r>
        <w:rPr>
          <w:rFonts w:hint="eastAsia" w:cs="Times New Roman"/>
          <w:sz w:val="28"/>
          <w:szCs w:val="36"/>
          <w:lang w:val="en-US" w:eastAsia="zh-CN"/>
        </w:rPr>
        <w:t xml:space="preserve">研究者劳务费：   </w:t>
      </w:r>
      <w:r>
        <w:rPr>
          <w:rFonts w:hint="default" w:cs="Times New Roman"/>
          <w:sz w:val="28"/>
          <w:szCs w:val="36"/>
          <w:lang w:val="en-US" w:eastAsia="zh-CN"/>
        </w:rPr>
        <w:t>×</w:t>
      </w:r>
      <w:r>
        <w:rPr>
          <w:rFonts w:hint="eastAsia" w:cs="Times New Roman"/>
          <w:sz w:val="28"/>
          <w:szCs w:val="36"/>
          <w:lang w:val="en-US" w:eastAsia="zh-CN"/>
        </w:rPr>
        <w:t>80%=       元</w:t>
      </w:r>
    </w:p>
    <w:p w14:paraId="4A0F3192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3D421E44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9562415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B4B655F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71200032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4FA29DE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D000857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381B4B6F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12E189AE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48311F0F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14938838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2520D311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1F84982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1BDD29A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631D482F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79A0BD59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DC7017A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AA7F573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7600E51A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4334C0A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3F056AF6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20E21B7F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A347ADA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32BFA270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05A06A5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22DDA022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69266402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5BEEFC2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193779DA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AC91230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187BF5A1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ADBE43F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E0ED578">
      <w:pPr>
        <w:spacing w:before="156" w:beforeLines="50" w:line="360" w:lineRule="auto"/>
        <w:jc w:val="center"/>
        <w:rPr>
          <w:rFonts w:hint="eastAsia" w:ascii="黑体" w:hAnsi="黑体" w:eastAsia="黑体" w:cs="黑体"/>
          <w:b/>
          <w:kern w:val="44"/>
          <w:sz w:val="28"/>
          <w:szCs w:val="28"/>
        </w:rPr>
      </w:pPr>
      <w:r>
        <w:rPr>
          <w:rFonts w:hint="eastAsia" w:ascii="黑体" w:hAnsi="黑体" w:eastAsia="黑体" w:cs="黑体"/>
          <w:b/>
          <w:kern w:val="44"/>
          <w:sz w:val="28"/>
          <w:szCs w:val="28"/>
        </w:rPr>
        <w:t>临床试验专业组劳务费分配表</w:t>
      </w:r>
      <w:r>
        <w:rPr>
          <w:rFonts w:hint="eastAsia" w:cs="Times New Roman"/>
          <w:b/>
          <w:color w:val="FF0000"/>
          <w:kern w:val="44"/>
          <w:sz w:val="24"/>
          <w:szCs w:val="24"/>
          <w:lang w:val="en-US" w:eastAsia="zh-CN"/>
        </w:rPr>
        <w:t>（专业组填写）</w:t>
      </w:r>
    </w:p>
    <w:tbl>
      <w:tblPr>
        <w:tblStyle w:val="2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116"/>
        <w:gridCol w:w="1759"/>
        <w:gridCol w:w="1161"/>
        <w:gridCol w:w="509"/>
        <w:gridCol w:w="964"/>
        <w:gridCol w:w="452"/>
        <w:gridCol w:w="1142"/>
      </w:tblGrid>
      <w:tr w14:paraId="62524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113" w:type="dxa"/>
            <w:noWrap w:val="0"/>
            <w:vAlign w:val="center"/>
          </w:tcPr>
          <w:p w14:paraId="6675AF12">
            <w:pPr>
              <w:widowControl/>
              <w:spacing w:line="360" w:lineRule="auto"/>
              <w:jc w:val="distribute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103" w:type="dxa"/>
            <w:gridSpan w:val="7"/>
            <w:noWrap w:val="0"/>
            <w:vAlign w:val="top"/>
          </w:tcPr>
          <w:p w14:paraId="60D17694">
            <w:pPr>
              <w:widowControl/>
              <w:spacing w:line="360" w:lineRule="auto"/>
              <w:jc w:val="left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</w:p>
        </w:tc>
      </w:tr>
      <w:tr w14:paraId="1AA71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center"/>
          </w:tcPr>
          <w:p w14:paraId="531A489A">
            <w:pPr>
              <w:widowControl/>
              <w:spacing w:line="360" w:lineRule="auto"/>
              <w:jc w:val="distribute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申办者/CRO</w:t>
            </w:r>
          </w:p>
        </w:tc>
        <w:tc>
          <w:tcPr>
            <w:tcW w:w="7103" w:type="dxa"/>
            <w:gridSpan w:val="7"/>
            <w:noWrap w:val="0"/>
            <w:vAlign w:val="center"/>
          </w:tcPr>
          <w:p w14:paraId="1B202909">
            <w:pPr>
              <w:widowControl/>
              <w:spacing w:line="360" w:lineRule="auto"/>
              <w:jc w:val="both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</w:p>
        </w:tc>
      </w:tr>
      <w:tr w14:paraId="7A387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113" w:type="dxa"/>
            <w:noWrap w:val="0"/>
            <w:vAlign w:val="top"/>
          </w:tcPr>
          <w:p w14:paraId="5E4A036C">
            <w:pPr>
              <w:widowControl/>
              <w:spacing w:line="360" w:lineRule="auto"/>
              <w:jc w:val="distribute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试验方案编号</w:t>
            </w:r>
          </w:p>
        </w:tc>
        <w:tc>
          <w:tcPr>
            <w:tcW w:w="1116" w:type="dxa"/>
            <w:noWrap w:val="0"/>
            <w:vAlign w:val="top"/>
          </w:tcPr>
          <w:p w14:paraId="61A44E8B">
            <w:pPr>
              <w:widowControl/>
              <w:spacing w:line="240" w:lineRule="auto"/>
              <w:jc w:val="left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</w:p>
        </w:tc>
        <w:tc>
          <w:tcPr>
            <w:tcW w:w="1759" w:type="dxa"/>
            <w:noWrap w:val="0"/>
            <w:vAlign w:val="top"/>
          </w:tcPr>
          <w:p w14:paraId="1864E070">
            <w:pPr>
              <w:widowControl/>
              <w:spacing w:line="360" w:lineRule="auto"/>
              <w:jc w:val="distribute"/>
              <w:rPr>
                <w:rFonts w:ascii="Times New Roman" w:hAnsi="Times New Roman" w:eastAsia="黑体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kern w:val="0"/>
                <w:sz w:val="24"/>
                <w:szCs w:val="24"/>
              </w:rPr>
              <w:t>专业科室</w:t>
            </w:r>
          </w:p>
        </w:tc>
        <w:tc>
          <w:tcPr>
            <w:tcW w:w="1670" w:type="dxa"/>
            <w:gridSpan w:val="2"/>
            <w:noWrap w:val="0"/>
            <w:vAlign w:val="top"/>
          </w:tcPr>
          <w:p w14:paraId="33ECDC52">
            <w:pPr>
              <w:widowControl/>
              <w:spacing w:line="360" w:lineRule="auto"/>
              <w:jc w:val="left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0507BFA8">
            <w:pPr>
              <w:widowControl/>
              <w:spacing w:line="360" w:lineRule="auto"/>
              <w:jc w:val="distribute"/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>主要研究者</w:t>
            </w:r>
          </w:p>
        </w:tc>
        <w:tc>
          <w:tcPr>
            <w:tcW w:w="1142" w:type="dxa"/>
            <w:noWrap w:val="0"/>
            <w:vAlign w:val="top"/>
          </w:tcPr>
          <w:p w14:paraId="12DADCF8">
            <w:pPr>
              <w:widowControl/>
              <w:spacing w:line="360" w:lineRule="auto"/>
              <w:jc w:val="left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37D6D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1BABB9A5">
            <w:pPr>
              <w:widowControl/>
              <w:spacing w:line="360" w:lineRule="auto"/>
              <w:jc w:val="distribute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首例知情时间</w:t>
            </w:r>
          </w:p>
        </w:tc>
        <w:tc>
          <w:tcPr>
            <w:tcW w:w="1116" w:type="dxa"/>
            <w:noWrap w:val="0"/>
            <w:vAlign w:val="top"/>
          </w:tcPr>
          <w:p w14:paraId="79727C60">
            <w:pPr>
              <w:widowControl/>
              <w:spacing w:line="360" w:lineRule="auto"/>
              <w:jc w:val="left"/>
              <w:rPr>
                <w:rFonts w:hint="default" w:ascii="Times New Roman" w:hAnsi="Times New Roman" w:eastAsia="黑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59" w:type="dxa"/>
            <w:noWrap w:val="0"/>
            <w:vAlign w:val="top"/>
          </w:tcPr>
          <w:p w14:paraId="1BA94B7F">
            <w:pPr>
              <w:widowControl/>
              <w:spacing w:line="360" w:lineRule="auto"/>
              <w:jc w:val="distribute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试验终止日期</w:t>
            </w:r>
          </w:p>
        </w:tc>
        <w:tc>
          <w:tcPr>
            <w:tcW w:w="1670" w:type="dxa"/>
            <w:gridSpan w:val="2"/>
            <w:noWrap w:val="0"/>
            <w:vAlign w:val="top"/>
          </w:tcPr>
          <w:p w14:paraId="6F409006">
            <w:pPr>
              <w:widowControl/>
              <w:spacing w:line="360" w:lineRule="auto"/>
              <w:jc w:val="left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 w14:paraId="1FE35DD9">
            <w:pPr>
              <w:widowControl/>
              <w:spacing w:line="360" w:lineRule="auto"/>
              <w:jc w:val="distribute"/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>试验周期</w:t>
            </w:r>
          </w:p>
        </w:tc>
        <w:tc>
          <w:tcPr>
            <w:tcW w:w="1142" w:type="dxa"/>
            <w:noWrap w:val="0"/>
            <w:vAlign w:val="top"/>
          </w:tcPr>
          <w:p w14:paraId="210A5F50">
            <w:pPr>
              <w:widowControl/>
              <w:spacing w:line="360" w:lineRule="auto"/>
              <w:ind w:firstLine="720" w:firstLineChars="300"/>
              <w:jc w:val="left"/>
              <w:rPr>
                <w:rFonts w:hint="default" w:ascii="Times New Roman" w:hAnsi="Times New Roman" w:eastAsia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>月</w:t>
            </w:r>
          </w:p>
        </w:tc>
      </w:tr>
      <w:tr w14:paraId="24EF8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37E8F732">
            <w:pPr>
              <w:widowControl/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医院运行成本</w:t>
            </w:r>
          </w:p>
        </w:tc>
        <w:tc>
          <w:tcPr>
            <w:tcW w:w="2875" w:type="dxa"/>
            <w:gridSpan w:val="2"/>
            <w:noWrap w:val="0"/>
            <w:vAlign w:val="top"/>
          </w:tcPr>
          <w:p w14:paraId="36CF5F9F">
            <w:pPr>
              <w:widowControl/>
              <w:spacing w:line="360" w:lineRule="auto"/>
              <w:ind w:firstLine="1440" w:firstLineChars="600"/>
              <w:jc w:val="left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  <w:tc>
          <w:tcPr>
            <w:tcW w:w="1670" w:type="dxa"/>
            <w:gridSpan w:val="2"/>
            <w:noWrap w:val="0"/>
            <w:vAlign w:val="top"/>
          </w:tcPr>
          <w:p w14:paraId="7D20DD5F">
            <w:pPr>
              <w:widowControl/>
              <w:spacing w:line="360" w:lineRule="auto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专业组劳务费</w:t>
            </w:r>
          </w:p>
        </w:tc>
        <w:tc>
          <w:tcPr>
            <w:tcW w:w="2558" w:type="dxa"/>
            <w:gridSpan w:val="3"/>
            <w:noWrap w:val="0"/>
            <w:vAlign w:val="top"/>
          </w:tcPr>
          <w:p w14:paraId="7CF49A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440" w:firstLineChars="600"/>
              <w:jc w:val="both"/>
              <w:textAlignment w:val="auto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  <w:tr w14:paraId="5BD04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216" w:type="dxa"/>
            <w:gridSpan w:val="8"/>
            <w:noWrap w:val="0"/>
            <w:vAlign w:val="top"/>
          </w:tcPr>
          <w:p w14:paraId="5C7C698C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劳务费分配明细</w:t>
            </w:r>
          </w:p>
        </w:tc>
      </w:tr>
      <w:tr w14:paraId="24C76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18CE570F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116" w:type="dxa"/>
            <w:noWrap w:val="0"/>
            <w:vAlign w:val="top"/>
          </w:tcPr>
          <w:p w14:paraId="015FF504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工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2920" w:type="dxa"/>
            <w:gridSpan w:val="2"/>
            <w:noWrap w:val="0"/>
            <w:vAlign w:val="top"/>
          </w:tcPr>
          <w:p w14:paraId="6E6E1301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职责分工</w:t>
            </w:r>
          </w:p>
        </w:tc>
        <w:tc>
          <w:tcPr>
            <w:tcW w:w="1473" w:type="dxa"/>
            <w:gridSpan w:val="2"/>
            <w:noWrap w:val="0"/>
            <w:vAlign w:val="top"/>
          </w:tcPr>
          <w:p w14:paraId="43F9147E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金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额</w:t>
            </w:r>
          </w:p>
        </w:tc>
        <w:tc>
          <w:tcPr>
            <w:tcW w:w="1594" w:type="dxa"/>
            <w:gridSpan w:val="2"/>
            <w:noWrap w:val="0"/>
            <w:vAlign w:val="top"/>
          </w:tcPr>
          <w:p w14:paraId="74001316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签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名</w:t>
            </w:r>
          </w:p>
        </w:tc>
      </w:tr>
      <w:tr w14:paraId="7EE7F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01861847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61C02828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5F9921C9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1040AA1B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648CA22D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27866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4B602611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51B34AD2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4A8516E7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115C24AB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10DD4AC7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6C37A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41C62106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1833FC43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0E54A0CF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193488BB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18941250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4C700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1E09EAFD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7A09C36D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403139C0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739E0DB5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2BDD8F03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634CE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5D15B50E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789C269E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4615AC9A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4E29AADB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4768678A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09CDD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073A2E58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56A42EDF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73A54060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20E63761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6418578E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58B1F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2078C8CC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2D61E845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721DDE01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2E583CD1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0F6200D4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049B0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48483789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27B0F8A0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5A53922F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74EAC87D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7E519F30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2B616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6673DB0A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2CBEEB2B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02C6732B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4D8AC296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57DD9702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132FC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13" w:type="dxa"/>
            <w:noWrap w:val="0"/>
            <w:vAlign w:val="top"/>
          </w:tcPr>
          <w:p w14:paraId="334F6B14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116" w:type="dxa"/>
            <w:noWrap w:val="0"/>
            <w:vAlign w:val="top"/>
          </w:tcPr>
          <w:p w14:paraId="3CB71B42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920" w:type="dxa"/>
            <w:gridSpan w:val="2"/>
            <w:noWrap w:val="0"/>
            <w:vAlign w:val="top"/>
          </w:tcPr>
          <w:p w14:paraId="4B55E6D9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73" w:type="dxa"/>
            <w:gridSpan w:val="2"/>
            <w:noWrap w:val="0"/>
            <w:vAlign w:val="top"/>
          </w:tcPr>
          <w:p w14:paraId="06AD8410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594" w:type="dxa"/>
            <w:gridSpan w:val="2"/>
            <w:noWrap w:val="0"/>
            <w:vAlign w:val="top"/>
          </w:tcPr>
          <w:p w14:paraId="7A0F8F62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</w:tc>
      </w:tr>
      <w:tr w14:paraId="3B173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2113" w:type="dxa"/>
            <w:noWrap w:val="0"/>
            <w:vAlign w:val="center"/>
          </w:tcPr>
          <w:p w14:paraId="721F0574">
            <w:pPr>
              <w:widowControl/>
              <w:spacing w:line="360" w:lineRule="auto"/>
              <w:jc w:val="distribute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主要研究者意见</w:t>
            </w:r>
          </w:p>
        </w:tc>
        <w:tc>
          <w:tcPr>
            <w:tcW w:w="7103" w:type="dxa"/>
            <w:gridSpan w:val="7"/>
            <w:noWrap w:val="0"/>
            <w:vAlign w:val="top"/>
          </w:tcPr>
          <w:p w14:paraId="51C05B94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  <w:p w14:paraId="676052FF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签名：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日期：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            </w:t>
            </w:r>
          </w:p>
        </w:tc>
      </w:tr>
      <w:tr w14:paraId="74AE6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2113" w:type="dxa"/>
            <w:noWrap w:val="0"/>
            <w:vAlign w:val="center"/>
          </w:tcPr>
          <w:p w14:paraId="6E178B6B">
            <w:pPr>
              <w:widowControl/>
              <w:spacing w:line="360" w:lineRule="auto"/>
              <w:jc w:val="distribute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专业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组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</w:rPr>
              <w:t>负责人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103" w:type="dxa"/>
            <w:gridSpan w:val="7"/>
            <w:noWrap w:val="0"/>
            <w:vAlign w:val="top"/>
          </w:tcPr>
          <w:p w14:paraId="730C54F6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  <w:p w14:paraId="37E58770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签名：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日期：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         </w:t>
            </w:r>
          </w:p>
        </w:tc>
      </w:tr>
      <w:tr w14:paraId="3A122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113" w:type="dxa"/>
            <w:noWrap w:val="0"/>
            <w:vAlign w:val="center"/>
          </w:tcPr>
          <w:p w14:paraId="3D6071CB">
            <w:pPr>
              <w:widowControl/>
              <w:spacing w:line="360" w:lineRule="auto"/>
              <w:jc w:val="distribute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>机构办公室主任意见</w:t>
            </w:r>
          </w:p>
        </w:tc>
        <w:tc>
          <w:tcPr>
            <w:tcW w:w="7103" w:type="dxa"/>
            <w:gridSpan w:val="7"/>
            <w:noWrap w:val="0"/>
            <w:vAlign w:val="top"/>
          </w:tcPr>
          <w:p w14:paraId="62867D22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</w:p>
          <w:p w14:paraId="6DBE4426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签名：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日期：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        </w:t>
            </w:r>
          </w:p>
        </w:tc>
      </w:tr>
      <w:tr w14:paraId="35FDF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113" w:type="dxa"/>
            <w:noWrap w:val="0"/>
            <w:vAlign w:val="center"/>
          </w:tcPr>
          <w:p w14:paraId="278AF098">
            <w:pPr>
              <w:widowControl/>
              <w:spacing w:line="360" w:lineRule="auto"/>
              <w:jc w:val="distribute"/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主管院领导意见</w:t>
            </w:r>
          </w:p>
        </w:tc>
        <w:tc>
          <w:tcPr>
            <w:tcW w:w="7103" w:type="dxa"/>
            <w:gridSpan w:val="7"/>
            <w:noWrap w:val="0"/>
            <w:vAlign w:val="top"/>
          </w:tcPr>
          <w:p w14:paraId="6909B4A1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            </w:t>
            </w:r>
          </w:p>
          <w:p w14:paraId="147AD38D">
            <w:pPr>
              <w:widowControl/>
              <w:spacing w:line="360" w:lineRule="auto"/>
              <w:jc w:val="center"/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签名：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eastAsia="zh-CN"/>
              </w:rPr>
              <w:t>日期：</w:t>
            </w:r>
            <w:r>
              <w:rPr>
                <w:rFonts w:hint="eastAsia" w:ascii="Times New Roman" w:hAnsi="Times New Roman" w:eastAsia="黑体"/>
                <w:kern w:val="0"/>
                <w:sz w:val="24"/>
                <w:szCs w:val="24"/>
                <w:lang w:val="en-US" w:eastAsia="zh-CN"/>
              </w:rPr>
              <w:t xml:space="preserve">                          </w:t>
            </w:r>
          </w:p>
        </w:tc>
      </w:tr>
    </w:tbl>
    <w:p w14:paraId="076C84A4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077A58BD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BBC3E97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26C87C83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药物临床试验项目经费退费说明</w:t>
      </w:r>
    </w:p>
    <w:p w14:paraId="5A3EC823">
      <w:pPr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财务处：</w:t>
      </w:r>
    </w:p>
    <w:p w14:paraId="09DE09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由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专业组主要研究者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主任承接的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XXXXXXXXXXXXXXXX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有限公司临床试验项目“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XXXXXXXXXXXXXXXXXXXXXXXXXXXXXXXXXXXXXXXXXXXXXXXXXXXXXXXXXXXXXXXX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”现已完成。申办者已支付临床试验经费总计为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元，项目总费用共计为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元，项目余额为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元。现与申办者已完成对账，应扣除研究者观察费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元、机构管理费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元，向申办者退款</w:t>
      </w:r>
      <w:r>
        <w:rPr>
          <w:rFonts w:hint="eastAsia" w:ascii="仿宋" w:hAnsi="仿宋" w:eastAsia="仿宋" w:cs="仿宋"/>
          <w:i/>
          <w:iCs/>
          <w:color w:val="FF0000"/>
          <w:sz w:val="30"/>
          <w:szCs w:val="30"/>
          <w:lang w:val="en-US" w:eastAsia="zh-CN"/>
        </w:rPr>
        <w:t>XXXX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元。</w:t>
      </w:r>
    </w:p>
    <w:p w14:paraId="51148E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申办者账户信息如下：</w:t>
      </w:r>
    </w:p>
    <w:p w14:paraId="3C653E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单位名称：</w:t>
      </w:r>
    </w:p>
    <w:p w14:paraId="6412E4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税　　号：</w:t>
      </w:r>
    </w:p>
    <w:p w14:paraId="3F86B3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单位地址：</w:t>
      </w:r>
    </w:p>
    <w:p w14:paraId="7AFF6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电话号码：</w:t>
      </w:r>
    </w:p>
    <w:p w14:paraId="2D86F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开户银行：</w:t>
      </w:r>
    </w:p>
    <w:p w14:paraId="362A4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80" w:lineRule="auto"/>
        <w:ind w:left="5696" w:leftChars="284" w:hanging="5100" w:hangingChars="170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银行账户：</w:t>
      </w:r>
    </w:p>
    <w:p w14:paraId="20BD59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5666" w:leftChars="2698" w:firstLine="0" w:firstLine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药物临床试验机构</w:t>
      </w:r>
    </w:p>
    <w:p w14:paraId="439A8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XX年XX月XX日</w:t>
      </w:r>
    </w:p>
    <w:p w14:paraId="013788C7">
      <w:pPr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8E825E1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7E00ED87">
      <w:pP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ZGIxNTI4YmU1MDRkZGM0YmFmMjU3MzRhYzQ3NDgifQ=="/>
  </w:docVars>
  <w:rsids>
    <w:rsidRoot w:val="00000000"/>
    <w:rsid w:val="005F6186"/>
    <w:rsid w:val="00EB7E60"/>
    <w:rsid w:val="013712F7"/>
    <w:rsid w:val="02FC38A2"/>
    <w:rsid w:val="032F04D8"/>
    <w:rsid w:val="032F55A7"/>
    <w:rsid w:val="044B4E0A"/>
    <w:rsid w:val="04531FA4"/>
    <w:rsid w:val="05166D4C"/>
    <w:rsid w:val="060F639F"/>
    <w:rsid w:val="08EF6819"/>
    <w:rsid w:val="09975029"/>
    <w:rsid w:val="09A23CD2"/>
    <w:rsid w:val="0A283ED3"/>
    <w:rsid w:val="0A51679B"/>
    <w:rsid w:val="0AD62130"/>
    <w:rsid w:val="0C394176"/>
    <w:rsid w:val="0D223BB5"/>
    <w:rsid w:val="0EAF4BC3"/>
    <w:rsid w:val="0F622BA6"/>
    <w:rsid w:val="0F781459"/>
    <w:rsid w:val="0FE35475"/>
    <w:rsid w:val="10A3478D"/>
    <w:rsid w:val="10EF0D50"/>
    <w:rsid w:val="11F4376C"/>
    <w:rsid w:val="121216B1"/>
    <w:rsid w:val="139D37F3"/>
    <w:rsid w:val="16123A7E"/>
    <w:rsid w:val="16C86822"/>
    <w:rsid w:val="17446A3D"/>
    <w:rsid w:val="177F0E99"/>
    <w:rsid w:val="17BD5204"/>
    <w:rsid w:val="17FF2717"/>
    <w:rsid w:val="185F4F64"/>
    <w:rsid w:val="195939F2"/>
    <w:rsid w:val="196427B3"/>
    <w:rsid w:val="19F53DD2"/>
    <w:rsid w:val="1A8A3FE6"/>
    <w:rsid w:val="1B286899"/>
    <w:rsid w:val="1BB96694"/>
    <w:rsid w:val="1C471674"/>
    <w:rsid w:val="1FCD094E"/>
    <w:rsid w:val="22C2681B"/>
    <w:rsid w:val="244D7EA6"/>
    <w:rsid w:val="249146F7"/>
    <w:rsid w:val="24C4463F"/>
    <w:rsid w:val="24CE6281"/>
    <w:rsid w:val="25331C52"/>
    <w:rsid w:val="255B551D"/>
    <w:rsid w:val="2572277A"/>
    <w:rsid w:val="26176E7E"/>
    <w:rsid w:val="26436DEA"/>
    <w:rsid w:val="264B42A9"/>
    <w:rsid w:val="265E2988"/>
    <w:rsid w:val="26920BFA"/>
    <w:rsid w:val="27EE105F"/>
    <w:rsid w:val="285223EF"/>
    <w:rsid w:val="287665F5"/>
    <w:rsid w:val="2B5244B4"/>
    <w:rsid w:val="2D6F3F08"/>
    <w:rsid w:val="2F0F2DE8"/>
    <w:rsid w:val="2F16224B"/>
    <w:rsid w:val="2FB35427"/>
    <w:rsid w:val="3175714F"/>
    <w:rsid w:val="33266952"/>
    <w:rsid w:val="33A61841"/>
    <w:rsid w:val="34346E4D"/>
    <w:rsid w:val="35544C19"/>
    <w:rsid w:val="360A278F"/>
    <w:rsid w:val="37217DDE"/>
    <w:rsid w:val="37FE1C4C"/>
    <w:rsid w:val="385B454D"/>
    <w:rsid w:val="38F80D91"/>
    <w:rsid w:val="3957180B"/>
    <w:rsid w:val="3A125E82"/>
    <w:rsid w:val="3A81019D"/>
    <w:rsid w:val="3B722EC6"/>
    <w:rsid w:val="3F2B5C17"/>
    <w:rsid w:val="40E63D94"/>
    <w:rsid w:val="41AF7438"/>
    <w:rsid w:val="425B2BB1"/>
    <w:rsid w:val="429E19BB"/>
    <w:rsid w:val="44136A7F"/>
    <w:rsid w:val="45450D52"/>
    <w:rsid w:val="463B1ACF"/>
    <w:rsid w:val="484A4AFB"/>
    <w:rsid w:val="485674E5"/>
    <w:rsid w:val="48F616D9"/>
    <w:rsid w:val="49771EA8"/>
    <w:rsid w:val="4B412083"/>
    <w:rsid w:val="4B5D6832"/>
    <w:rsid w:val="4B726781"/>
    <w:rsid w:val="4C5E0AB3"/>
    <w:rsid w:val="4C680F3D"/>
    <w:rsid w:val="4C8C3872"/>
    <w:rsid w:val="4DFB1777"/>
    <w:rsid w:val="4EDC3EA8"/>
    <w:rsid w:val="505A3432"/>
    <w:rsid w:val="506643DA"/>
    <w:rsid w:val="50C97D8C"/>
    <w:rsid w:val="50CB2CCC"/>
    <w:rsid w:val="53536E98"/>
    <w:rsid w:val="5394125E"/>
    <w:rsid w:val="53D224B3"/>
    <w:rsid w:val="54C03D50"/>
    <w:rsid w:val="56FB1D20"/>
    <w:rsid w:val="57C847A2"/>
    <w:rsid w:val="57E502DB"/>
    <w:rsid w:val="59281B1C"/>
    <w:rsid w:val="59C56616"/>
    <w:rsid w:val="59DF76D7"/>
    <w:rsid w:val="5BB64468"/>
    <w:rsid w:val="5E1D4579"/>
    <w:rsid w:val="5F4E6DED"/>
    <w:rsid w:val="5F616A31"/>
    <w:rsid w:val="60AD7491"/>
    <w:rsid w:val="60EA5ED9"/>
    <w:rsid w:val="61587D6F"/>
    <w:rsid w:val="617B1FAA"/>
    <w:rsid w:val="62FB6B50"/>
    <w:rsid w:val="640302E5"/>
    <w:rsid w:val="65941A42"/>
    <w:rsid w:val="66F44096"/>
    <w:rsid w:val="68694A77"/>
    <w:rsid w:val="68F1672B"/>
    <w:rsid w:val="69D544FB"/>
    <w:rsid w:val="6AA67D9D"/>
    <w:rsid w:val="6B0B7C00"/>
    <w:rsid w:val="6B1116BB"/>
    <w:rsid w:val="6C712081"/>
    <w:rsid w:val="6F1C46A1"/>
    <w:rsid w:val="6F4A40ED"/>
    <w:rsid w:val="70196BC8"/>
    <w:rsid w:val="719F5C88"/>
    <w:rsid w:val="71AF73BB"/>
    <w:rsid w:val="72760055"/>
    <w:rsid w:val="72CE10C6"/>
    <w:rsid w:val="742E508B"/>
    <w:rsid w:val="75FD753F"/>
    <w:rsid w:val="76051443"/>
    <w:rsid w:val="768A2321"/>
    <w:rsid w:val="76F97527"/>
    <w:rsid w:val="77850092"/>
    <w:rsid w:val="78C55892"/>
    <w:rsid w:val="79904CB1"/>
    <w:rsid w:val="7B947247"/>
    <w:rsid w:val="7CD442F6"/>
    <w:rsid w:val="7F1A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1148</Words>
  <Characters>1403</Characters>
  <Lines>0</Lines>
  <Paragraphs>0</Paragraphs>
  <TotalTime>0</TotalTime>
  <ScaleCrop>false</ScaleCrop>
  <LinksUpToDate>false</LinksUpToDate>
  <CharactersWithSpaces>1817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2021-08-17T01:14:00Z</dcterms:created>
  <dc:creator>Lenovo</dc:creator>
  <cp:lastModifiedBy>药学部</cp:lastModifiedBy>
  <dcterms:modified xsi:type="dcterms:W3CDTF">2024-11-12T07:33:25Z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3CEB810DEB254B9282E021E12F9CD3E4</vt:lpwstr>
  </property>
</Properties>
</file>