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hint="eastAsia" w:eastAsia="黑体"/>
          <w:sz w:val="28"/>
          <w:szCs w:val="28"/>
        </w:rPr>
      </w:pPr>
      <w:r>
        <w:rPr>
          <w:rFonts w:hint="eastAsia" w:eastAsia="黑体"/>
          <w:sz w:val="28"/>
          <w:szCs w:val="28"/>
          <w:lang w:eastAsia="zh-CN"/>
        </w:rPr>
        <w:t>药物临床试验</w:t>
      </w:r>
      <w:r>
        <w:rPr>
          <w:rFonts w:hint="eastAsia" w:eastAsia="黑体"/>
          <w:sz w:val="28"/>
          <w:szCs w:val="28"/>
        </w:rPr>
        <w:t>研究团队成员表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2263"/>
        <w:gridCol w:w="2263"/>
        <w:gridCol w:w="2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733" w:type="dxa"/>
            <w:vAlign w:val="center"/>
          </w:tcPr>
          <w:p>
            <w:pPr>
              <w:spacing w:before="156" w:beforeLines="50" w:after="156" w:afterLines="50" w:line="360" w:lineRule="auto"/>
              <w:jc w:val="distribute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项目名称</w:t>
            </w:r>
          </w:p>
        </w:tc>
        <w:tc>
          <w:tcPr>
            <w:tcW w:w="6789" w:type="dxa"/>
            <w:gridSpan w:val="3"/>
            <w:vAlign w:val="center"/>
          </w:tcPr>
          <w:p>
            <w:pPr>
              <w:spacing w:before="156" w:beforeLines="50" w:after="156" w:afterLines="50" w:line="360" w:lineRule="auto"/>
              <w:rPr>
                <w:rFonts w:hint="eastAsia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733" w:type="dxa"/>
            <w:vAlign w:val="center"/>
          </w:tcPr>
          <w:p>
            <w:pPr>
              <w:spacing w:before="156" w:beforeLines="50" w:after="156" w:afterLines="50" w:line="360" w:lineRule="auto"/>
              <w:jc w:val="distribute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试验分期</w:t>
            </w:r>
          </w:p>
        </w:tc>
        <w:tc>
          <w:tcPr>
            <w:tcW w:w="6789" w:type="dxa"/>
            <w:gridSpan w:val="3"/>
            <w:vAlign w:val="center"/>
          </w:tcPr>
          <w:p>
            <w:pPr>
              <w:spacing w:before="156" w:beforeLines="50" w:after="156" w:afterLines="50" w:line="360" w:lineRule="auto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default" w:eastAsia="黑体"/>
                <w:sz w:val="24"/>
                <w:szCs w:val="24"/>
              </w:rPr>
              <w:t>□I期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eastAsia="黑体"/>
                <w:sz w:val="24"/>
                <w:szCs w:val="24"/>
              </w:rPr>
              <w:t>□Ⅱ期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eastAsia="黑体"/>
                <w:sz w:val="24"/>
                <w:szCs w:val="24"/>
              </w:rPr>
              <w:t xml:space="preserve"> □Ⅲ期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eastAsia="黑体"/>
                <w:sz w:val="24"/>
                <w:szCs w:val="24"/>
              </w:rPr>
              <w:t>□Ⅳ期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eastAsia="黑体"/>
                <w:sz w:val="24"/>
                <w:szCs w:val="24"/>
              </w:rPr>
              <w:t>□其他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733" w:type="dxa"/>
            <w:vAlign w:val="center"/>
          </w:tcPr>
          <w:p>
            <w:pPr>
              <w:spacing w:before="156" w:beforeLines="50" w:after="156" w:afterLines="50" w:line="360" w:lineRule="auto"/>
              <w:jc w:val="distribute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申办单位</w:t>
            </w:r>
          </w:p>
        </w:tc>
        <w:tc>
          <w:tcPr>
            <w:tcW w:w="6789" w:type="dxa"/>
            <w:gridSpan w:val="3"/>
            <w:vAlign w:val="center"/>
          </w:tcPr>
          <w:p>
            <w:pPr>
              <w:tabs>
                <w:tab w:val="left" w:pos="4895"/>
              </w:tabs>
              <w:spacing w:before="156" w:beforeLines="50" w:after="156" w:afterLines="50" w:line="360" w:lineRule="auto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733" w:type="dxa"/>
            <w:vAlign w:val="center"/>
          </w:tcPr>
          <w:p>
            <w:pPr>
              <w:spacing w:before="156" w:beforeLines="50" w:after="156" w:afterLines="50" w:line="360" w:lineRule="auto"/>
              <w:jc w:val="distribute"/>
              <w:rPr>
                <w:rFonts w:hint="default"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本机构专业组</w:t>
            </w:r>
          </w:p>
        </w:tc>
        <w:tc>
          <w:tcPr>
            <w:tcW w:w="2263" w:type="dxa"/>
            <w:vAlign w:val="center"/>
          </w:tcPr>
          <w:p>
            <w:pPr>
              <w:spacing w:before="156" w:beforeLines="50" w:after="156" w:afterLines="50" w:line="360" w:lineRule="auto"/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>
            <w:pPr>
              <w:spacing w:before="156" w:beforeLines="50" w:after="156" w:afterLines="50" w:line="360" w:lineRule="auto"/>
              <w:jc w:val="distribute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主要研究者</w:t>
            </w:r>
          </w:p>
        </w:tc>
        <w:tc>
          <w:tcPr>
            <w:tcW w:w="2263" w:type="dxa"/>
            <w:vAlign w:val="center"/>
          </w:tcPr>
          <w:p>
            <w:pPr>
              <w:spacing w:before="156" w:beforeLines="50" w:after="156" w:afterLines="50" w:line="360" w:lineRule="auto"/>
              <w:rPr>
                <w:rFonts w:hint="eastAsia" w:eastAsia="黑体"/>
                <w:sz w:val="24"/>
                <w:szCs w:val="24"/>
              </w:rPr>
            </w:pPr>
          </w:p>
        </w:tc>
      </w:tr>
    </w:tbl>
    <w:p>
      <w:pPr>
        <w:spacing w:before="156" w:beforeLines="50" w:after="156" w:afterLines="50" w:line="360" w:lineRule="auto"/>
        <w:jc w:val="center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>研</w:t>
      </w:r>
      <w:r>
        <w:rPr>
          <w:rFonts w:eastAsia="黑体"/>
          <w:sz w:val="24"/>
          <w:szCs w:val="24"/>
        </w:rPr>
        <w:t xml:space="preserve"> </w:t>
      </w:r>
      <w:r>
        <w:rPr>
          <w:rFonts w:hint="eastAsia" w:eastAsia="黑体"/>
          <w:sz w:val="24"/>
          <w:szCs w:val="24"/>
        </w:rPr>
        <w:t>究</w:t>
      </w:r>
      <w:r>
        <w:rPr>
          <w:rFonts w:eastAsia="黑体"/>
          <w:sz w:val="24"/>
          <w:szCs w:val="24"/>
        </w:rPr>
        <w:t xml:space="preserve"> </w:t>
      </w:r>
      <w:r>
        <w:rPr>
          <w:rFonts w:hint="eastAsia" w:eastAsia="黑体"/>
          <w:sz w:val="24"/>
          <w:szCs w:val="24"/>
        </w:rPr>
        <w:t>团</w:t>
      </w:r>
      <w:r>
        <w:rPr>
          <w:rFonts w:eastAsia="黑体"/>
          <w:sz w:val="24"/>
          <w:szCs w:val="24"/>
        </w:rPr>
        <w:t xml:space="preserve"> </w:t>
      </w:r>
      <w:r>
        <w:rPr>
          <w:rFonts w:hint="eastAsia" w:eastAsia="黑体"/>
          <w:sz w:val="24"/>
          <w:szCs w:val="24"/>
        </w:rPr>
        <w:t>队</w:t>
      </w:r>
      <w:r>
        <w:rPr>
          <w:rFonts w:eastAsia="黑体"/>
          <w:sz w:val="24"/>
          <w:szCs w:val="24"/>
        </w:rPr>
        <w:t xml:space="preserve"> </w:t>
      </w:r>
      <w:r>
        <w:rPr>
          <w:rFonts w:hint="eastAsia" w:eastAsia="黑体"/>
          <w:sz w:val="24"/>
          <w:szCs w:val="24"/>
        </w:rPr>
        <w:t>成</w:t>
      </w:r>
      <w:r>
        <w:rPr>
          <w:rFonts w:eastAsia="黑体"/>
          <w:sz w:val="24"/>
          <w:szCs w:val="24"/>
        </w:rPr>
        <w:t xml:space="preserve"> </w:t>
      </w:r>
      <w:r>
        <w:rPr>
          <w:rFonts w:hint="eastAsia" w:eastAsia="黑体"/>
          <w:sz w:val="24"/>
          <w:szCs w:val="24"/>
        </w:rPr>
        <w:t>员</w:t>
      </w:r>
    </w:p>
    <w:tbl>
      <w:tblPr>
        <w:tblStyle w:val="4"/>
        <w:tblW w:w="8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982"/>
        <w:gridCol w:w="1726"/>
        <w:gridCol w:w="1960"/>
        <w:gridCol w:w="1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姓</w:t>
            </w:r>
            <w:r>
              <w:rPr>
                <w:rFonts w:eastAsia="黑体"/>
                <w:sz w:val="24"/>
                <w:szCs w:val="24"/>
              </w:rPr>
              <w:t xml:space="preserve">  </w:t>
            </w:r>
            <w:r>
              <w:rPr>
                <w:rFonts w:hint="eastAsia" w:eastAsia="黑体"/>
                <w:sz w:val="24"/>
                <w:szCs w:val="24"/>
              </w:rPr>
              <w:t>名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研究中分工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职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黑体"/>
                <w:sz w:val="24"/>
                <w:szCs w:val="24"/>
              </w:rPr>
              <w:t>称</w:t>
            </w: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</w:rPr>
              <w:t>是否有</w:t>
            </w:r>
            <w:r>
              <w:rPr>
                <w:rFonts w:eastAsia="黑体"/>
                <w:sz w:val="24"/>
                <w:szCs w:val="24"/>
              </w:rPr>
              <w:t>GCP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证书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签</w:t>
            </w:r>
            <w:r>
              <w:rPr>
                <w:rFonts w:eastAsia="黑体"/>
                <w:sz w:val="24"/>
                <w:szCs w:val="24"/>
              </w:rPr>
              <w:t xml:space="preserve">  </w:t>
            </w:r>
            <w:r>
              <w:rPr>
                <w:rFonts w:hint="eastAsia" w:eastAsia="黑体"/>
                <w:sz w:val="24"/>
                <w:szCs w:val="24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eastAsia="黑体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</w:trPr>
        <w:tc>
          <w:tcPr>
            <w:tcW w:w="859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主要研究者确认签名：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           日期：</w:t>
            </w:r>
          </w:p>
        </w:tc>
      </w:tr>
    </w:tbl>
    <w:p>
      <w:pPr>
        <w:spacing w:before="156" w:beforeLines="50" w:after="156" w:afterLines="50" w:line="360" w:lineRule="auto"/>
        <w:rPr>
          <w:rFonts w:eastAsia="黑体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1020" w:footer="10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default" w:ascii="Times New Roman" w:hAnsi="Times New Roman" w:cs="Times New Roman"/>
        <w:b w:val="0"/>
        <w:bCs w:val="0"/>
      </w:rPr>
    </w:pPr>
  </w:p>
  <w:p>
    <w:pPr>
      <w:pStyle w:val="2"/>
      <w:rPr>
        <w:rFonts w:hint="default" w:ascii="Times New Roman" w:hAnsi="Times New Roman" w:cs="Times New Roman"/>
        <w:b w:val="0"/>
        <w:bCs w:val="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微软雅黑" w:hAnsi="微软雅黑" w:eastAsia="微软雅黑" w:cs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20955</wp:posOffset>
              </wp:positionH>
              <wp:positionV relativeFrom="paragraph">
                <wp:posOffset>251460</wp:posOffset>
              </wp:positionV>
              <wp:extent cx="5260975" cy="0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163955" y="911860"/>
                        <a:ext cx="52609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1.65pt;margin-top:19.8pt;height:0pt;width:414.25pt;z-index:251659264;mso-width-relative:page;mso-height-relative:page;" filled="f" stroked="t" coordsize="21600,21600" o:gfxdata="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G1DCMNUAAAAHAQAADwAAAAAAAAABACAAAAAiAAAAZHJzL2Rvd25yZXYueG1sUEsBAhQAFAAAAAgA&#10;h07iQCQ5yj/vAQAAvAMAAA4AAAAAAAAAAQAgAAAAJAEAAGRycy9lMm9Eb2MueG1sUEsFBgAAAAAG&#10;AAYAWQEAAIUFAAAAAA==&#10;">
              <v:fill on="f" focussize="0,0"/>
              <v:stroke weight="0.5pt" color="#000000 [3200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微软雅黑" w:hAnsi="微软雅黑" w:eastAsia="微软雅黑" w:cs="微软雅黑"/>
        <w:lang w:eastAsia="zh-CN"/>
      </w:rPr>
      <w:t>宁夏回族自治区人民</w:t>
    </w:r>
    <w:r>
      <w:rPr>
        <w:rFonts w:hint="eastAsia" w:ascii="微软雅黑" w:hAnsi="微软雅黑" w:eastAsia="微软雅黑" w:cs="微软雅黑"/>
      </w:rPr>
      <w:t>医院药物临床试验机构</w:t>
    </w:r>
    <w:r>
      <w:rPr>
        <w:rFonts w:hint="eastAsia" w:ascii="微软雅黑" w:hAnsi="微软雅黑" w:eastAsia="微软雅黑" w:cs="微软雅黑"/>
        <w:lang w:val="en-US" w:eastAsia="zh-CN"/>
      </w:rPr>
      <w:t xml:space="preserve">                              </w:t>
    </w:r>
    <w:r>
      <w:rPr>
        <w:rFonts w:hint="default" w:ascii="Times New Roman" w:hAnsi="Times New Roman" w:eastAsia="微软雅黑" w:cs="Times New Roman"/>
      </w:rPr>
      <w:t>文件编码：JG-form -0</w:t>
    </w:r>
    <w:r>
      <w:rPr>
        <w:rFonts w:hint="eastAsia" w:eastAsia="微软雅黑" w:cs="Times New Roman"/>
        <w:lang w:val="en-US" w:eastAsia="zh-CN"/>
      </w:rPr>
      <w:t>03</w:t>
    </w:r>
    <w:r>
      <w:rPr>
        <w:rFonts w:hint="default" w:ascii="Times New Roman" w:hAnsi="Times New Roman" w:eastAsia="微软雅黑" w:cs="Times New Roman"/>
      </w:rPr>
      <w:t>-</w:t>
    </w:r>
    <w:r>
      <w:rPr>
        <w:rFonts w:hint="eastAsia" w:eastAsia="微软雅黑" w:cs="Times New Roman"/>
        <w:lang w:val="en-US" w:eastAsia="zh-CN"/>
      </w:rPr>
      <w:t>3</w:t>
    </w:r>
    <w:r>
      <w:rPr>
        <w:rFonts w:hint="default" w:ascii="Times New Roman" w:hAnsi="Times New Roman" w:eastAsia="微软雅黑" w:cs="Times New Roman"/>
      </w:rPr>
      <w:t>.0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NDMwZmY5MzE2Y2NmZWNiOGE0YjMzMGUzYTE5MWMifQ=="/>
  </w:docVars>
  <w:rsids>
    <w:rsidRoot w:val="00000000"/>
    <w:rsid w:val="039176E4"/>
    <w:rsid w:val="05A515DE"/>
    <w:rsid w:val="16FB10DC"/>
    <w:rsid w:val="18DF7BC3"/>
    <w:rsid w:val="1AA43D9E"/>
    <w:rsid w:val="1FC02ED5"/>
    <w:rsid w:val="447B7733"/>
    <w:rsid w:val="500A7BE5"/>
    <w:rsid w:val="591245EB"/>
    <w:rsid w:val="60D265C2"/>
    <w:rsid w:val="7123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2019-12-11T06:44:00Z</dcterms:created>
  <dc:creator>Lenovo</dc:creator>
  <cp:lastModifiedBy>刘晓峰</cp:lastModifiedBy>
  <dcterms:modified xsi:type="dcterms:W3CDTF">2024-08-01T08:49:37Z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166831D8B76F4ECDA491628D08A19D73</vt:lpwstr>
  </property>
</Properties>
</file>